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B04791A" w14:textId="77777777" w:rsidR="00114AF0" w:rsidRDefault="00114AF0" w:rsidP="00114AF0">
      <w:r>
        <w:t>képernyőméret: 23" - 55"</w:t>
      </w:r>
    </w:p>
    <w:p w14:paraId="55A6C6A4" w14:textId="77777777" w:rsidR="00114AF0" w:rsidRDefault="00114AF0" w:rsidP="00114AF0">
      <w:proofErr w:type="spellStart"/>
      <w:r>
        <w:t>max</w:t>
      </w:r>
      <w:proofErr w:type="spellEnd"/>
      <w:r>
        <w:t>. terhelés: 30 Kg</w:t>
      </w:r>
    </w:p>
    <w:p w14:paraId="7A1F6681" w14:textId="77777777" w:rsidR="00114AF0" w:rsidRDefault="00114AF0" w:rsidP="00114AF0">
      <w:r>
        <w:t>kinyújtható 20,8 cm-ig, összecsukva 6 cm-re húzódik vissza</w:t>
      </w:r>
    </w:p>
    <w:p w14:paraId="21AC5668" w14:textId="77777777" w:rsidR="00114AF0" w:rsidRDefault="00114AF0" w:rsidP="00114AF0">
      <w:r>
        <w:t>tartozékok: fali rögzítő elemek</w:t>
      </w:r>
    </w:p>
    <w:p w14:paraId="37634C3E" w14:textId="6B7B8ADA" w:rsidR="00481B83" w:rsidRPr="00481B83" w:rsidRDefault="00114AF0" w:rsidP="00114AF0">
      <w:r>
        <w:t>VESA 100x100,100x200,200x100,200x200,300x200,400x200,300x300,400x300,400x400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14AF0"/>
    <w:rsid w:val="00185A96"/>
    <w:rsid w:val="001C50C0"/>
    <w:rsid w:val="001F0850"/>
    <w:rsid w:val="002C3600"/>
    <w:rsid w:val="00481B83"/>
    <w:rsid w:val="005641C4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2022-06-16T11:02:00Z</dcterms:created>
  <dcterms:modified xsi:type="dcterms:W3CDTF">2023-06-27T06:50:00Z</dcterms:modified>
</cp:coreProperties>
</file>